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432" w:rsidRDefault="0082398A" w:rsidP="0082398A">
      <w:pPr>
        <w:pStyle w:val="20"/>
        <w:shd w:val="clear" w:color="auto" w:fill="auto"/>
        <w:spacing w:line="210" w:lineRule="exact"/>
        <w:jc w:val="center"/>
        <w:rPr>
          <w:color w:val="000000"/>
          <w:sz w:val="24"/>
          <w:szCs w:val="24"/>
          <w:u w:val="single"/>
          <w:lang w:bidi="ru-RU"/>
        </w:rPr>
      </w:pPr>
      <w:r w:rsidRPr="00722634">
        <w:rPr>
          <w:color w:val="000000"/>
          <w:sz w:val="24"/>
          <w:szCs w:val="24"/>
          <w:u w:val="single"/>
          <w:lang w:bidi="ru-RU"/>
        </w:rPr>
        <w:t xml:space="preserve">Обобщенный план </w:t>
      </w:r>
    </w:p>
    <w:p w:rsidR="0082398A" w:rsidRDefault="0082398A" w:rsidP="0082398A">
      <w:pPr>
        <w:pStyle w:val="20"/>
        <w:shd w:val="clear" w:color="auto" w:fill="auto"/>
        <w:spacing w:line="210" w:lineRule="exact"/>
        <w:jc w:val="center"/>
        <w:rPr>
          <w:color w:val="000000"/>
          <w:sz w:val="24"/>
          <w:szCs w:val="24"/>
          <w:u w:val="single"/>
          <w:lang w:bidi="ru-RU"/>
        </w:rPr>
      </w:pPr>
      <w:r w:rsidRPr="00722634">
        <w:rPr>
          <w:color w:val="000000"/>
          <w:sz w:val="24"/>
          <w:szCs w:val="24"/>
          <w:u w:val="single"/>
          <w:lang w:bidi="ru-RU"/>
        </w:rPr>
        <w:t>контрольной работы</w:t>
      </w:r>
    </w:p>
    <w:p w:rsidR="00CC7432" w:rsidRPr="00722634" w:rsidRDefault="00CC7432" w:rsidP="0082398A">
      <w:pPr>
        <w:pStyle w:val="20"/>
        <w:shd w:val="clear" w:color="auto" w:fill="auto"/>
        <w:spacing w:line="210" w:lineRule="exact"/>
        <w:jc w:val="center"/>
        <w:rPr>
          <w:color w:val="000000"/>
          <w:sz w:val="24"/>
          <w:szCs w:val="24"/>
          <w:u w:val="single"/>
          <w:lang w:bidi="ru-RU"/>
        </w:rPr>
      </w:pPr>
      <w:r>
        <w:rPr>
          <w:color w:val="000000"/>
          <w:sz w:val="24"/>
          <w:szCs w:val="24"/>
          <w:u w:val="single"/>
          <w:lang w:bidi="ru-RU"/>
        </w:rPr>
        <w:t>физика 7 класс Взаимодействие тел</w:t>
      </w:r>
    </w:p>
    <w:p w:rsidR="0082398A" w:rsidRDefault="0082398A" w:rsidP="0082398A">
      <w:pPr>
        <w:pStyle w:val="20"/>
        <w:shd w:val="clear" w:color="auto" w:fill="auto"/>
        <w:spacing w:line="210" w:lineRule="exact"/>
        <w:jc w:val="center"/>
        <w:rPr>
          <w:color w:val="000000"/>
          <w:sz w:val="24"/>
          <w:szCs w:val="24"/>
          <w:u w:val="single"/>
          <w:lang w:bidi="ru-RU"/>
        </w:rPr>
      </w:pPr>
    </w:p>
    <w:p w:rsidR="0082398A" w:rsidRPr="00EC1162" w:rsidRDefault="0082398A" w:rsidP="00823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ru-RU" w:eastAsia="ru-RU" w:bidi="ar-SA"/>
        </w:rPr>
      </w:pPr>
      <w:r w:rsidRPr="00EC1162">
        <w:rPr>
          <w:rFonts w:ascii="Times New Roman" w:hAnsi="Times New Roman"/>
          <w:lang w:val="ru-RU" w:eastAsia="ru-RU" w:bidi="ar-SA"/>
        </w:rPr>
        <w:t>Типы заданий: А</w:t>
      </w:r>
      <w:proofErr w:type="gramStart"/>
      <w:r w:rsidRPr="00EC1162">
        <w:rPr>
          <w:rFonts w:ascii="Times New Roman" w:hAnsi="Times New Roman"/>
          <w:lang w:val="ru-RU" w:eastAsia="ru-RU" w:bidi="ar-SA"/>
        </w:rPr>
        <w:t>1</w:t>
      </w:r>
      <w:proofErr w:type="gramEnd"/>
      <w:r w:rsidRPr="00EC1162">
        <w:rPr>
          <w:rFonts w:ascii="Times New Roman" w:hAnsi="Times New Roman"/>
          <w:lang w:val="ru-RU" w:eastAsia="ru-RU" w:bidi="ar-SA"/>
        </w:rPr>
        <w:t xml:space="preserve"> — </w:t>
      </w:r>
      <w:r>
        <w:rPr>
          <w:rFonts w:ascii="Times New Roman" w:hAnsi="Times New Roman"/>
          <w:lang w:val="ru-RU" w:eastAsia="ru-RU" w:bidi="ar-SA"/>
        </w:rPr>
        <w:t>з</w:t>
      </w:r>
      <w:r w:rsidRPr="00EC1162">
        <w:rPr>
          <w:rFonts w:ascii="Times New Roman" w:hAnsi="Times New Roman"/>
          <w:lang w:val="ru-RU" w:eastAsia="ru-RU" w:bidi="ar-SA"/>
        </w:rPr>
        <w:t xml:space="preserve">адание с выбором единственного верного варианта ответа; </w:t>
      </w:r>
      <w:r w:rsidRPr="00722634">
        <w:rPr>
          <w:rFonts w:ascii="Times New Roman" w:hAnsi="Times New Roman"/>
          <w:lang w:val="ru-RU" w:eastAsia="ru-RU" w:bidi="ar-SA"/>
        </w:rPr>
        <w:t>А2 — задание с выбором нескольких верных вариантов ответа; В — задание с кратким ответом; С</w:t>
      </w:r>
      <w:r w:rsidRPr="00EC1162">
        <w:rPr>
          <w:rFonts w:ascii="Times New Roman" w:hAnsi="Times New Roman"/>
          <w:lang w:val="ru-RU" w:eastAsia="ru-RU" w:bidi="ar-SA"/>
        </w:rPr>
        <w:t xml:space="preserve"> — задание</w:t>
      </w:r>
      <w:r>
        <w:rPr>
          <w:rFonts w:ascii="Times New Roman" w:hAnsi="Times New Roman"/>
          <w:lang w:val="ru-RU" w:eastAsia="ru-RU" w:bidi="ar-SA"/>
        </w:rPr>
        <w:t xml:space="preserve"> с развёрнутым ответом</w:t>
      </w:r>
      <w:r w:rsidRPr="00EC1162">
        <w:rPr>
          <w:rFonts w:ascii="Times New Roman" w:hAnsi="Times New Roman"/>
          <w:lang w:val="ru-RU" w:eastAsia="ru-RU" w:bidi="ar-SA"/>
        </w:rPr>
        <w:t>.</w:t>
      </w:r>
    </w:p>
    <w:p w:rsidR="0082398A" w:rsidRPr="00EC1162" w:rsidRDefault="0082398A" w:rsidP="0082398A">
      <w:pPr>
        <w:pStyle w:val="20"/>
        <w:shd w:val="clear" w:color="auto" w:fill="auto"/>
        <w:spacing w:line="210" w:lineRule="exact"/>
        <w:rPr>
          <w:b w:val="0"/>
          <w:color w:val="000000"/>
          <w:sz w:val="22"/>
          <w:szCs w:val="22"/>
          <w:lang w:bidi="ru-RU"/>
        </w:rPr>
      </w:pPr>
      <w:r w:rsidRPr="00EC1162">
        <w:rPr>
          <w:b w:val="0"/>
          <w:sz w:val="22"/>
          <w:szCs w:val="22"/>
        </w:rPr>
        <w:t xml:space="preserve">Уровни сложности заданий: Б — базовый; </w:t>
      </w:r>
      <w:proofErr w:type="gramStart"/>
      <w:r w:rsidRPr="00EC1162">
        <w:rPr>
          <w:b w:val="0"/>
          <w:sz w:val="22"/>
          <w:szCs w:val="22"/>
        </w:rPr>
        <w:t>П</w:t>
      </w:r>
      <w:proofErr w:type="gramEnd"/>
      <w:r w:rsidRPr="00EC1162">
        <w:rPr>
          <w:b w:val="0"/>
          <w:sz w:val="22"/>
          <w:szCs w:val="22"/>
        </w:rPr>
        <w:t xml:space="preserve"> — повышенный</w:t>
      </w:r>
      <w:r>
        <w:rPr>
          <w:b w:val="0"/>
          <w:sz w:val="22"/>
          <w:szCs w:val="22"/>
        </w:rPr>
        <w:t>, В – высокий.</w:t>
      </w:r>
    </w:p>
    <w:p w:rsidR="0082398A" w:rsidRPr="005B548D" w:rsidRDefault="0082398A" w:rsidP="0082398A">
      <w:pPr>
        <w:pStyle w:val="20"/>
        <w:shd w:val="clear" w:color="auto" w:fill="auto"/>
        <w:spacing w:line="210" w:lineRule="exact"/>
        <w:jc w:val="center"/>
        <w:rPr>
          <w:color w:val="000000"/>
          <w:sz w:val="18"/>
          <w:szCs w:val="18"/>
          <w:u w:val="single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0"/>
        <w:gridCol w:w="867"/>
        <w:gridCol w:w="902"/>
        <w:gridCol w:w="1801"/>
        <w:gridCol w:w="2181"/>
        <w:gridCol w:w="1483"/>
        <w:gridCol w:w="1497"/>
      </w:tblGrid>
      <w:tr w:rsidR="0082398A" w:rsidRPr="00CC7432" w:rsidTr="00DD199E"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№ задания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Тип задания (А</w:t>
            </w:r>
            <w:proofErr w:type="gramStart"/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  <w:proofErr w:type="gramEnd"/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, А2, В, С)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Уровень задания</w:t>
            </w:r>
          </w:p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 xml:space="preserve">(Б, </w:t>
            </w:r>
            <w:proofErr w:type="gramStart"/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П</w:t>
            </w:r>
            <w:proofErr w:type="gramEnd"/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, В)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rStyle w:val="a3"/>
                <w:rFonts w:eastAsiaTheme="minorHAnsi"/>
                <w:sz w:val="18"/>
                <w:szCs w:val="18"/>
              </w:rPr>
              <w:t>Проверяемые элементы содержания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rStyle w:val="a3"/>
                <w:rFonts w:eastAsiaTheme="minorHAnsi"/>
                <w:sz w:val="18"/>
                <w:szCs w:val="18"/>
              </w:rPr>
              <w:t>Проверяемые умения и способы деятельности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rStyle w:val="a3"/>
                <w:rFonts w:eastAsiaTheme="minorHAnsi"/>
                <w:sz w:val="18"/>
                <w:szCs w:val="18"/>
              </w:rPr>
              <w:t>Максимальный балл за выполнение задания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jc w:val="center"/>
              <w:rPr>
                <w:rStyle w:val="a3"/>
                <w:rFonts w:eastAsiaTheme="minorHAnsi"/>
                <w:sz w:val="18"/>
                <w:szCs w:val="18"/>
              </w:rPr>
            </w:pPr>
            <w:r w:rsidRPr="005B548D">
              <w:rPr>
                <w:rStyle w:val="a3"/>
                <w:rFonts w:eastAsiaTheme="minorHAnsi"/>
                <w:sz w:val="18"/>
                <w:szCs w:val="18"/>
              </w:rPr>
              <w:t>Рекомендуемое время выполнения в минутах</w:t>
            </w:r>
          </w:p>
        </w:tc>
      </w:tr>
      <w:tr w:rsidR="0082398A" w:rsidRPr="005B548D" w:rsidTr="00DD199E">
        <w:tc>
          <w:tcPr>
            <w:tcW w:w="0" w:type="auto"/>
          </w:tcPr>
          <w:p w:rsidR="0082398A" w:rsidRPr="005B548D" w:rsidRDefault="0082398A" w:rsidP="0082398A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Физические величины, необходимые для описания движения и взаимосвязь между ними (путь, перемещение, скорость, ускорение, время движения).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описывать изученные свойства тел и механические явления, используя физические величины: путь, перемещение, скорость; при описании правильно трактовать физический смысл используемых величин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2</w:t>
            </w:r>
          </w:p>
        </w:tc>
      </w:tr>
      <w:tr w:rsidR="0082398A" w:rsidRPr="005B548D" w:rsidTr="00DD199E">
        <w:tc>
          <w:tcPr>
            <w:tcW w:w="0" w:type="auto"/>
          </w:tcPr>
          <w:p w:rsidR="0082398A" w:rsidRPr="005B548D" w:rsidRDefault="0082398A" w:rsidP="0082398A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Физические величины, необходимые для описания движения и взаимосвязь между ними (путь, перемещение, скорость, ускорение, время движения).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решать задачи, используя формулы, связывающие физические величины (путь, скорость): на основе анализа условия задачи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5</w:t>
            </w:r>
          </w:p>
        </w:tc>
      </w:tr>
      <w:tr w:rsidR="0082398A" w:rsidRPr="005B548D" w:rsidTr="00DD199E">
        <w:tc>
          <w:tcPr>
            <w:tcW w:w="0" w:type="auto"/>
          </w:tcPr>
          <w:p w:rsidR="0082398A" w:rsidRPr="005B548D" w:rsidRDefault="0082398A" w:rsidP="0082398A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Масса тела. Плотность вещества.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решать задачи, используя формулы, связывающие физические величины (масса тела, плотность вещества): на основе анализа условия задачи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5</w:t>
            </w:r>
          </w:p>
        </w:tc>
      </w:tr>
      <w:tr w:rsidR="0082398A" w:rsidRPr="005B548D" w:rsidTr="00DD199E">
        <w:tc>
          <w:tcPr>
            <w:tcW w:w="0" w:type="auto"/>
          </w:tcPr>
          <w:p w:rsidR="0082398A" w:rsidRPr="005B548D" w:rsidRDefault="0082398A" w:rsidP="0082398A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Связь между силой тяжести и массой тела.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анализировать свойства тел, механические явления и процессы, используя закон всемирного тяготения; при этом различать словесную формулировку закона и его математическое выражение; </w:t>
            </w:r>
          </w:p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3</w:t>
            </w:r>
          </w:p>
        </w:tc>
      </w:tr>
      <w:tr w:rsidR="0082398A" w:rsidRPr="005B548D" w:rsidTr="00DD199E">
        <w:tc>
          <w:tcPr>
            <w:tcW w:w="0" w:type="auto"/>
          </w:tcPr>
          <w:p w:rsidR="0082398A" w:rsidRPr="005B548D" w:rsidRDefault="0082398A" w:rsidP="0082398A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Равномерное и равноускоренное прямолинейное движение.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5</w:t>
            </w:r>
          </w:p>
        </w:tc>
      </w:tr>
      <w:tr w:rsidR="0082398A" w:rsidRPr="005B548D" w:rsidTr="00DD199E">
        <w:tc>
          <w:tcPr>
            <w:tcW w:w="0" w:type="auto"/>
          </w:tcPr>
          <w:p w:rsidR="0082398A" w:rsidRPr="005B548D" w:rsidRDefault="0082398A" w:rsidP="0082398A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Сила тяжести. Закон всемирного тяготения. Связь между силой тяжести и массой тела.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анализировать свойства тел, механические явления и процессы, используя физические законы: закон всемирного тяготения, принцип суперпозиции сил (нахождение равнодействующей силы; при этом различать словесную формулировку закона и его математическое выражение; </w:t>
            </w:r>
          </w:p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5</w:t>
            </w:r>
          </w:p>
        </w:tc>
      </w:tr>
      <w:tr w:rsidR="0082398A" w:rsidRPr="005B548D" w:rsidTr="00DD199E">
        <w:tc>
          <w:tcPr>
            <w:tcW w:w="0" w:type="auto"/>
          </w:tcPr>
          <w:p w:rsidR="0082398A" w:rsidRPr="005B548D" w:rsidRDefault="0082398A" w:rsidP="0082398A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В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Механические явления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различать основные признаки изученных физических моделей: материальная точка, инерциальная система отсчета;</w:t>
            </w:r>
          </w:p>
          <w:p w:rsidR="0082398A" w:rsidRPr="005B548D" w:rsidRDefault="0082398A" w:rsidP="00DD19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2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5</w:t>
            </w:r>
          </w:p>
        </w:tc>
      </w:tr>
      <w:tr w:rsidR="0082398A" w:rsidRPr="005B548D" w:rsidTr="00DD199E">
        <w:tc>
          <w:tcPr>
            <w:tcW w:w="0" w:type="auto"/>
          </w:tcPr>
          <w:p w:rsidR="0082398A" w:rsidRPr="005B548D" w:rsidRDefault="0082398A" w:rsidP="0082398A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С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proofErr w:type="gramStart"/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П</w:t>
            </w:r>
            <w:proofErr w:type="gramEnd"/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Масса тела. Плотность вещества.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решать задачи, используя формулы, связывающие физические величины (масса тела, плотность вещества): на основе анализа условия задачи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3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10</w:t>
            </w:r>
          </w:p>
        </w:tc>
      </w:tr>
      <w:tr w:rsidR="0082398A" w:rsidRPr="005B548D" w:rsidTr="00DD199E">
        <w:trPr>
          <w:trHeight w:val="76"/>
        </w:trPr>
        <w:tc>
          <w:tcPr>
            <w:tcW w:w="0" w:type="auto"/>
            <w:gridSpan w:val="5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u w:val="single"/>
                <w:lang w:bidi="ru-RU"/>
              </w:rPr>
            </w:pPr>
            <w:r w:rsidRPr="005B548D">
              <w:rPr>
                <w:b w:val="0"/>
                <w:bCs w:val="0"/>
                <w:sz w:val="18"/>
                <w:szCs w:val="18"/>
              </w:rPr>
              <w:t>Итого: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11</w:t>
            </w:r>
          </w:p>
        </w:tc>
        <w:tc>
          <w:tcPr>
            <w:tcW w:w="0" w:type="auto"/>
          </w:tcPr>
          <w:p w:rsidR="0082398A" w:rsidRPr="005B548D" w:rsidRDefault="0082398A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40</w:t>
            </w:r>
          </w:p>
        </w:tc>
      </w:tr>
    </w:tbl>
    <w:p w:rsidR="0082398A" w:rsidRDefault="0082398A" w:rsidP="0082398A">
      <w:pPr>
        <w:pStyle w:val="20"/>
        <w:shd w:val="clear" w:color="auto" w:fill="auto"/>
        <w:spacing w:line="210" w:lineRule="exact"/>
        <w:jc w:val="center"/>
        <w:rPr>
          <w:color w:val="000000"/>
          <w:u w:val="single"/>
          <w:lang w:bidi="ru-RU"/>
        </w:rPr>
      </w:pPr>
    </w:p>
    <w:p w:rsidR="00CA28F5" w:rsidRDefault="00CA28F5"/>
    <w:sectPr w:rsidR="00CA28F5" w:rsidSect="00CA2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600D1"/>
    <w:multiLevelType w:val="hybridMultilevel"/>
    <w:tmpl w:val="D624C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6D2E"/>
    <w:rsid w:val="0082398A"/>
    <w:rsid w:val="008B6D2E"/>
    <w:rsid w:val="00CA28F5"/>
    <w:rsid w:val="00CC7432"/>
    <w:rsid w:val="00F73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98A"/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basedOn w:val="a0"/>
    <w:rsid w:val="008239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">
    <w:name w:val="Подпись к таблице (2)_"/>
    <w:basedOn w:val="a0"/>
    <w:link w:val="20"/>
    <w:rsid w:val="0082398A"/>
    <w:rPr>
      <w:rFonts w:ascii="Times New Roman" w:hAnsi="Times New Roman"/>
      <w:b/>
      <w:bCs/>
      <w:spacing w:val="3"/>
      <w:sz w:val="21"/>
      <w:szCs w:val="21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82398A"/>
    <w:pPr>
      <w:widowControl w:val="0"/>
      <w:shd w:val="clear" w:color="auto" w:fill="FFFFFF"/>
      <w:spacing w:after="0" w:line="0" w:lineRule="atLeast"/>
    </w:pPr>
    <w:rPr>
      <w:rFonts w:ascii="Times New Roman" w:eastAsiaTheme="minorHAnsi" w:hAnsi="Times New Roman" w:cstheme="minorBidi"/>
      <w:b/>
      <w:bCs/>
      <w:spacing w:val="3"/>
      <w:sz w:val="21"/>
      <w:szCs w:val="21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417</Words>
  <Characters>2381</Characters>
  <Application>Microsoft Office Word</Application>
  <DocSecurity>0</DocSecurity>
  <Lines>19</Lines>
  <Paragraphs>5</Paragraphs>
  <ScaleCrop>false</ScaleCrop>
  <Company>HP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Кабинет10</cp:lastModifiedBy>
  <cp:revision>4</cp:revision>
  <dcterms:created xsi:type="dcterms:W3CDTF">2020-02-22T11:15:00Z</dcterms:created>
  <dcterms:modified xsi:type="dcterms:W3CDTF">2020-02-25T10:10:00Z</dcterms:modified>
</cp:coreProperties>
</file>